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Katarina Radaljac</w:t>
      </w:r>
    </w:p>
    <w:p>
      <w:pPr>
        <w:pStyle w:val="Title"/>
      </w:pPr>
      <w:r>
        <w:rPr>
          <w:i/>
        </w:rPr>
        <w:t xml:space="preserve">Umetnost zvočnih sprehodov</w:t>
      </w:r>
    </w:p>
    <w:p>
      <w:pPr>
        <w:pStyle w:val="Heading1"/>
      </w:pPr>
      <w:r>
        <w:t xml:space="preserve">OPIS</w:t>
      </w:r>
    </w:p>
    <w:p>
      <w:r>
        <w:t xml:space="preserve">Dvourna oddaja bo namenjena raziskovanju pomena in širine zvočnih sprehodov – umetniškega formata, ki v ospredje postavlja senzibilizacijo našega zaznavanja okolja ter prevprašuje našo vpetost in vpliv nanj.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Katarina Radaljac</w:t>
      </w:r>
    </w:p>
    <w:p>
      <w:r>
        <w:t xml:space="preserve">Deluje kot producentka, kuratorka in raziskovalka na področju zvočne umetnosti in zvočnih sprehodov. Sodeluje pri razvoju in kontekstualizaciji zvočnih praks, ki povezujejo hojo, poslušanje in prostor, ter prispeva k mednarodnim platformam in programom, osredotočenim na umetnost hoje in poslušanja.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Umetnik:</w:t>
      </w:r>
      <w:r>
        <w:t xml:space="preserve"> Katarina Radaljac</w:t>
      </w:r>
    </w:p>
    <w:p>
      <w:r>
        <w:rPr>
          <w:b/>
        </w:rPr>
        <w:t xml:space="preserve">Avtorica oddaje:</w:t>
      </w:r>
      <w:r>
        <w:t xml:space="preserve"> Katarina Radaljac</w:t>
      </w:r>
      <w:r>
        <w:br/>
      </w:r>
      <w:r>
        <w:t xml:space="preserve"> </w:t>
      </w:r>
      <w:r>
        <w:rPr>
          <w:b/>
        </w:rPr>
        <w:t xml:space="preserve">Gostje oddaje:</w:t>
      </w:r>
      <w:r>
        <w:t xml:space="preserve"> Carina Pesch, Anna Cecilie Lie, Alexander Johannes Heil, Laura Mitcheson, Stefaan van Biesen, Martin Eccles, Andrew Stuck, Geert Vermeire, Babak Fakhamzadeh, Irena Pivka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Simon Law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3. program Radia Slovenija – program Ars</w:t>
      </w:r>
      <w:r>
        <w:br/>
      </w:r>
      <w:r>
        <w:t xml:space="preserve"> </w:t>
      </w:r>
      <w:r>
        <w:rPr>
          <w:b/>
        </w:rPr>
        <w:t xml:space="preserve">V sodelovanju z:</w:t>
      </w:r>
      <w:r>
        <w:t xml:space="preserve"> Cona, zavod za procesiranje sodobne umetnosti</w:t>
      </w:r>
      <w:r>
        <w:br/>
      </w:r>
      <w:r>
        <w:t xml:space="preserve"> </w:t>
      </w:r>
      <w:r>
        <w:rPr>
          <w:b/>
        </w:rPr>
        <w:t xml:space="preserve">V okviru festivala:</w:t>
      </w:r>
      <w:r>
        <w:t xml:space="preserve"> Sound Walk City · prelude</w:t>
      </w:r>
    </w:p>
    <w:p>
      <w:r>
        <w:t xml:space="preserve">Pobudnik Sound Walk City · prelude je platforma walk · listen · create v sodelovanju z zavodom Cona. Producent festivala v Ljubljani je zavod Cona, galerija Steklenik.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