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Anne Cecilie Lie</w:t>
      </w:r>
    </w:p>
    <w:p>
      <w:pPr>
        <w:pStyle w:val="Title"/>
      </w:pPr>
      <w:r>
        <w:rPr>
          <w:i/>
        </w:rPr>
        <w:t xml:space="preserve">Sound Walking in the Anthropocene</w:t>
      </w:r>
    </w:p>
    <w:p>
      <w:pPr>
        <w:pStyle w:val="Heading1"/>
      </w:pPr>
      <w:r>
        <w:t xml:space="preserve">DESCRIPTION</w:t>
      </w:r>
    </w:p>
    <w:p>
      <w:r>
        <w:t xml:space="preserve">Sound artist Anne Cecilie Lie invites a discussion around sound walking in the Anthropocene. She raises questions about global technology and ecology and how they affect artistic practices working with locative technologies and smartphones. She is interested in the importance of other, non-human perspectives and senses of scale, as well as in avoiding the over-aestheticization of a “serene nature” as opposed to the chaotic, dark and grey nature of ecology of which humans and more-than-human beings alike are a part.</w:t>
      </w:r>
    </w:p>
    <w:p>
      <w:r>
        <w:t xml:space="preserve">The discussion also addresses her 8-channel sound composition </w:t>
      </w:r>
      <w:r>
        <w:rPr>
          <w:i/>
        </w:rPr>
        <w:t xml:space="preserve">(dis)solutions II</w:t>
      </w:r>
      <w:r>
        <w:t xml:space="preserve">, created for Steklenik Gallery.</w:t>
      </w:r>
    </w:p>
    <w:p>
      <w:pPr>
        <w:pStyle w:val="Heading1"/>
      </w:pPr>
      <w:r>
        <w:t xml:space="preserve">ABOUT THE AUTHOR</w:t>
      </w:r>
    </w:p>
    <w:p>
      <w:pPr>
        <w:pStyle w:val="Heading2"/>
      </w:pPr>
      <w:r>
        <w:t xml:space="preserve">Anne Cecilie Lie</w:t>
      </w:r>
    </w:p>
    <w:p>
      <w:r>
        <w:t xml:space="preserve">Artist and scenographer based in Oslo, Norway. Her practice spans sound, sculpture, bio-art, installations, video and text. She frequently develops projects in collaboration with other artists and through scientific research, working with educational institutions and local communities. In 2019, she received the first prize at the Sound Walk September festival.</w:t>
      </w:r>
    </w:p>
    <w:p>
      <w:pPr>
        <w:pStyle w:val="Heading1"/>
      </w:pPr>
      <w:r>
        <w:t xml:space="preserve">COLOPHON</w:t>
      </w:r>
    </w:p>
    <w:p>
      <w:r>
        <w:rPr>
          <w:b/>
        </w:rPr>
        <w:t xml:space="preserve">Artist:</w:t>
      </w:r>
      <w:r>
        <w:t xml:space="preserve"> Anne Cecilie Lie</w:t>
      </w:r>
      <w:r>
        <w:br/>
      </w:r>
      <w:r>
        <w:t xml:space="preserve"> </w:t>
      </w:r>
      <w:r>
        <w:rPr>
          <w:b/>
        </w:rPr>
        <w:t xml:space="preserve">Photo:</w:t>
      </w:r>
      <w:r>
        <w:t xml:space="preserve"> Claudia Lucacel</w:t>
      </w:r>
    </w:p>
    <w:p>
      <w:r>
        <w:rPr>
          <w:b/>
        </w:rPr>
        <w:t xml:space="preserve">Main speaker:</w:t>
      </w:r>
      <w:r>
        <w:t xml:space="preserve"> Anne Cecilie Lie</w:t>
      </w:r>
      <w:r>
        <w:br/>
      </w:r>
      <w:r>
        <w:t xml:space="preserve"> </w:t>
      </w:r>
      <w:r>
        <w:rPr>
          <w:b/>
        </w:rPr>
        <w:t xml:space="preserve">Moderator:</w:t>
      </w:r>
      <w:r>
        <w:t xml:space="preserve"> Geert Vermeire</w:t>
      </w:r>
      <w:r>
        <w:br/>
      </w:r>
      <w:r>
        <w:t xml:space="preserve"> </w:t>
      </w:r>
      <w:r>
        <w:rPr>
          <w:b/>
        </w:rPr>
        <w:t xml:space="preserve">Organization:</w:t>
      </w:r>
      <w:r>
        <w:t xml:space="preserve"> Irena Pivka, Katarina Radaljac</w:t>
      </w:r>
      <w:r>
        <w:br/>
      </w:r>
      <w:r>
        <w:t xml:space="preserve"> </w:t>
      </w:r>
      <w:r>
        <w:rPr>
          <w:b/>
        </w:rPr>
        <w:t xml:space="preserve">Cover photo:</w:t>
      </w:r>
      <w:r>
        <w:t xml:space="preserve"> Claudia Lucacel</w:t>
      </w:r>
      <w:r>
        <w:br/>
      </w:r>
      <w:r>
        <w:t xml:space="preserve"> </w:t>
      </w:r>
      <w:r>
        <w:rPr>
          <w:b/>
        </w:rPr>
        <w:t xml:space="preserve">Production:</w:t>
      </w:r>
      <w:r>
        <w:t xml:space="preserve"> walk · listen · create</w:t>
      </w:r>
      <w:r>
        <w:br/>
      </w:r>
      <w:r>
        <w:t xml:space="preserve"> </w:t>
      </w:r>
      <w:r>
        <w:rPr>
          <w:b/>
        </w:rPr>
        <w:t xml:space="preserve">In collaboration:</w:t>
      </w:r>
      <w:r>
        <w:t xml:space="preserve"> Cona, Institute for Contemporary Arts Processing</w:t>
      </w:r>
      <w:r>
        <w:br/>
      </w:r>
      <w:r>
        <w:t xml:space="preserve"> </w:t>
      </w:r>
      <w:r>
        <w:rPr>
          <w:b/>
        </w:rPr>
        <w:t xml:space="preserve">Part of the festival:</w:t>
      </w:r>
      <w:r>
        <w:t xml:space="preserve"> Sound Walk City · prelude</w:t>
      </w:r>
    </w:p>
    <w:p>
      <w:r>
        <w:t xml:space="preserve">Sound Walk City · prelude was initiated by the walk · listen · create platform in collaboration with the Cona Institute. The Ljubljana edition is produced by the Cona Institute, Steklenik Gallery.</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