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Earthling Gaia</w:t>
      </w:r>
    </w:p>
    <w:p>
      <w:pPr>
        <w:pStyle w:val="Heading1"/>
      </w:pPr>
      <w:r>
        <w:t xml:space="preserve">DESCRIPTION</w:t>
      </w:r>
    </w:p>
    <w:p>
      <w:r>
        <w:t xml:space="preserve">Publikacija je nastala ob pohodni zvočni predstavi </w:t>
      </w:r>
      <w:r>
        <w:rPr>
          <w:i/>
        </w:rPr>
        <w:t xml:space="preserve">Zemljanka Gaja</w:t>
      </w:r>
      <w:r>
        <w:t xml:space="preserve"> in združuje celoten izpis zvočnega sprehoda z dodatnim spremnim gradivom. Namenjena je poglobljenemu branju, ponovnemu premisleku in beleženju vtisov po izkustveni hoji skozi gozdno in jezersko krajino Cerkniškega jezera.</w:t>
      </w:r>
    </w:p>
    <w:p>
      <w:r>
        <w:t xml:space="preserve">Besedilo sledi distopični pripovedi Zemljanke Gaje, deklice kot prispodobe prihodnjih prebivalk in prebivalcev planeta, ter razpira vprašanja odnosa med človekom, naravo in tehnološko preobremenjenostjo prostora. Publikacija osvetljuje umetniške, ekološke in teoretske kontekste predstave, vključuje zemljevid poti, razlage izbranih pojmov ter spodbuja razširjeno poslušanje, čuječnost in senzibilizacijo za zvočno okolje.</w:t>
      </w:r>
    </w:p>
    <w:p>
      <w:pPr>
        <w:pStyle w:val="Heading1"/>
      </w:pPr>
      <w:r>
        <w:t xml:space="preserve">ABOUT THE AUTHORS</w:t>
      </w:r>
    </w:p>
    <w:p>
      <w:pPr>
        <w:pStyle w:val="Heading2"/>
      </w:pPr>
      <w:r>
        <w:t xml:space="preserve">Irena Pivka</w:t>
      </w:r>
    </w:p>
    <w:p>
      <w:r>
        <w:t xml:space="preserve">An artist, producer, architect and scenographer. In recent years she has primarily focused on artworks that shed light on the connection between place, sound, map and digital tools. Her evolving artistic expression is centered on sound-geolocation performances, which, with the help of location tools and created sound images, combine walking and listening.</w:t>
      </w:r>
    </w:p>
    <w:p>
      <w:pPr>
        <w:pStyle w:val="Heading2"/>
      </w:pPr>
      <w:r>
        <w:t xml:space="preserve">Brane Zorman</w:t>
      </w:r>
    </w:p>
    <w:p>
      <w:r>
        <w:t xml:space="preserve">A composer, sound and intermedia artist, sound manipulator, producer and curator. Besides composing for the theatre, intermedia and dance, he is focused on developing different strategies, techniques, dynamic and interactive models in his work on sound and space, recording and reinterpreting soundscapes and creating electronic and acoustic sound sculptures using sophisticated tools.</w:t>
      </w:r>
    </w:p>
    <w:p>
      <w:pPr>
        <w:pStyle w:val="Heading1"/>
      </w:pPr>
      <w:r>
        <w:t xml:space="preserve">COLOPHON</w:t>
      </w:r>
    </w:p>
    <w:p>
      <w:r>
        <w:rPr>
          <w:b/>
        </w:rPr>
        <w:t xml:space="preserve">Authors:</w:t>
      </w:r>
      <w:r>
        <w:t xml:space="preserve"> Irena Pivka, Brane Zorman</w:t>
      </w:r>
      <w:r>
        <w:br/>
      </w:r>
      <w:r>
        <w:t xml:space="preserve"> </w:t>
      </w:r>
      <w:r>
        <w:rPr>
          <w:b/>
        </w:rPr>
        <w:t xml:space="preserve">Text:</w:t>
      </w:r>
      <w:r>
        <w:t xml:space="preserve"> Irena Pivka</w:t>
      </w:r>
      <w:r>
        <w:br/>
      </w:r>
      <w:r>
        <w:t xml:space="preserve"> </w:t>
      </w:r>
      <w:r>
        <w:rPr>
          <w:b/>
        </w:rPr>
        <w:t xml:space="preserve">Text review and proofreading:</w:t>
      </w:r>
      <w:r>
        <w:t xml:space="preserve"> Melita Silič</w:t>
      </w:r>
      <w:r>
        <w:br/>
      </w:r>
      <w:r>
        <w:t xml:space="preserve"> </w:t>
      </w:r>
      <w:r>
        <w:rPr>
          <w:b/>
        </w:rPr>
        <w:t xml:space="preserve">Illustrations:</w:t>
      </w:r>
      <w:r>
        <w:t xml:space="preserve"> Jovana Djukić</w:t>
      </w:r>
      <w:r>
        <w:br/>
      </w:r>
      <w:r>
        <w:t xml:space="preserve"> </w:t>
      </w:r>
      <w:r>
        <w:rPr>
          <w:b/>
        </w:rPr>
        <w:t xml:space="preserve">Publication design:</w:t>
      </w:r>
      <w:r>
        <w:t xml:space="preserve"> Irena Pivka</w:t>
      </w:r>
      <w:r>
        <w:br/>
      </w:r>
      <w:r>
        <w:t xml:space="preserve"> </w:t>
      </w:r>
      <w:r>
        <w:rPr>
          <w:b/>
        </w:rPr>
        <w:t xml:space="preserve">Producer:</w:t>
      </w:r>
      <w:r>
        <w:t xml:space="preserve"> Anja Bajda</w:t>
      </w:r>
    </w:p>
    <w:p>
      <w:r>
        <w:rPr>
          <w:b/>
        </w:rPr>
        <w:t xml:space="preserve">Production:</w:t>
      </w:r>
      <w:r>
        <w:t xml:space="preserve"> Cerknica Cultural Centre, Notranjska Regional Park</w:t>
      </w:r>
      <w:r>
        <w:br/>
      </w:r>
      <w:r>
        <w:t xml:space="preserve"> Year of publication: 2021</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