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Darko Fritz</w:t>
      </w:r>
    </w:p>
    <w:p>
      <w:pPr>
        <w:pStyle w:val="Title"/>
      </w:pPr>
      <w:r>
        <w:t xml:space="preserve">H2O Interface</w:t>
      </w:r>
    </w:p>
    <w:p>
      <w:pPr>
        <w:pStyle w:val="Heading1"/>
      </w:pPr>
      <w:r>
        <w:t xml:space="preserve">WORK DESCRIPTION</w:t>
      </w:r>
    </w:p>
    <w:p>
      <w:r>
        <w:t xml:space="preserve">H2O Interface explores the role of water in the Anthropocene, highlighting its connections to both human and non-human entities. Inspired by Bruno Latour’s Parliament of Things, the project challenges conventional distinctions between natural and social phenomena and invites a reconsideration of human and non-human actors as part of larger hybrid networks.</w:t>
      </w:r>
    </w:p>
    <w:p>
      <w:r>
        <w:t xml:space="preserve">Within this framework, water appears as an active participant in interconnected systems, while acoustic ecologies are foregrounded as a key means of understanding relationships between living organisms, water and objects. Sound art reveals complex interdependencies that shape our environment, presenting water as a dynamic force within intertwined ecosystems.</w:t>
      </w:r>
    </w:p>
    <w:p>
      <w:pPr>
        <w:pStyle w:val="Heading1"/>
      </w:pPr>
      <w:r>
        <w:t xml:space="preserve">ABOUT THE AUTHOR</w:t>
      </w:r>
    </w:p>
    <w:p>
      <w:pPr>
        <w:pStyle w:val="Heading2"/>
      </w:pPr>
      <w:r>
        <w:t xml:space="preserve">Darko Fritz</w:t>
      </w:r>
    </w:p>
    <w:p>
      <w:r>
        <w:t xml:space="preserve">An artist, curator and researcher focusing on the New Tendencies movement and early digital art. He is the author of Digital Art in Croatia 1968–1984 and the founder and programme director of the contemporary and media art space grey) (area.</w:t>
      </w:r>
    </w:p>
    <w:p>
      <w:pPr>
        <w:pStyle w:val="Heading1"/>
      </w:pPr>
      <w:r>
        <w:t xml:space="preserve">COLOPHON</w:t>
      </w:r>
    </w:p>
    <w:p>
      <w:r>
        <w:t xml:space="preserve">Author: Darko Fritz</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