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 xmlns:r="http://schemas.openxmlformats.org/officeDocument/2006/relationships">
  <w:body>
    <w:p>
      <w:pPr>
        <w:pStyle w:val="Subtitle"/>
      </w:pPr>
      <w:r>
        <w:t xml:space="preserve">Sara Anjo</w:t>
      </w:r>
    </w:p>
    <w:p>
      <w:pPr>
        <w:pStyle w:val="Title"/>
      </w:pPr>
      <w:r>
        <w:t xml:space="preserve">Hoja do kraja moči</w:t>
      </w:r>
    </w:p>
    <w:p>
      <w:pPr>
        <w:pStyle w:val="Heading1"/>
      </w:pPr>
      <w:r>
        <w:t xml:space="preserve">OPIS DELA</w:t>
      </w:r>
    </w:p>
    <w:p>
      <w:r>
        <w:t xml:space="preserve">Hoja do kraja moči je umetniški prispevek, v katerem avtorica raziskuje hojo kot politično-somatsko prakso, pri kateri telo vstopa v odnos z ozemljem, ekosistemom in kolektivno prisotnostjo, v svojem bistvu pa ponuja kraj za javna srečevanja – začasno skupnost.</w:t>
      </w:r>
    </w:p>
    <w:p>
      <w:r>
        <w:t xml:space="preserve">Projekt se odvija skozi prakso, ki temelji na treh osnovnih dejanjih: dihanju, hoji in mirovanju. K njim pristopa kot h »koreopolitičnim« gestam – gibom s politično in poetično močjo, ki oblikujejo človekovo zavest o sebi v povezavi s krajem. Ta dejanja, poleg običajne funkcije, ki jo imajo, odpirajo prostor za poglobljen razmislek in vabijo sodelujoče k drugačnemu naseljevanju svojih teles in pozornejšemu poslušanju krajin, skozi katere se gibljejo. S tem Hoja do kraja moči postane vaja v navzočnosti, preusmerjanju zaznavanja in ponovnem vzpostavljanju skupnega gibanja kot estetske in politične geste.</w:t>
      </w:r>
    </w:p>
    <w:p>
      <w:pPr>
        <w:pStyle w:val="Heading1"/>
      </w:pPr>
      <w:r>
        <w:t xml:space="preserve">O AVTORICI</w:t>
      </w:r>
    </w:p>
    <w:p>
      <w:pPr>
        <w:pStyle w:val="Heading2"/>
      </w:pPr>
      <w:r>
        <w:t xml:space="preserve">Sara Anjo</w:t>
      </w:r>
    </w:p>
    <w:p>
      <w:r>
        <w:t xml:space="preserve">Plesalka, ki eksperimentira s partiturami in koreografskimi kompozicijami. Njeno delo je v dialogu z zunanjimi prostori, krajinami in naravnim okoljem, pri čemer zastavlja vprašanja: Kaj nas spodbuja h gibanju? Kam se premikamo?</w:t>
      </w:r>
    </w:p>
    <w:p>
      <w:pPr>
        <w:pStyle w:val="Heading1"/>
      </w:pPr>
      <w:r>
        <w:t xml:space="preserve">KOLOFON</w:t>
      </w:r>
    </w:p>
    <w:p>
      <w:r>
        <w:t xml:space="preserve">Avtorica: Sara Anjo</w:t>
      </w:r>
    </w:p>
    <w:p>
      <w:r>
        <w:t xml:space="preserve">Fotografija: Matej Tomažin</w:t>
      </w:r>
    </w:p>
    <w:p>
      <w:r>
        <w:t xml:space="preserve">To raziskavo in predstavitev prispevka financira Javna agencija za znanstvenoraziskovalno in inovacijsko dejavnost Republike Slovenije (ARIS) v okviru raziskovalnega projekta Zrno soli, kristalizacija sobivanja (J6-50196) ter raziskovalnega programa Liminalni prostori (P6-0279).</w:t>
      </w:r>
    </w:p>
    <w:sectPr>
      <w:headerReference w:type="default" r:id="rIdHeader1"/>
      <w:pgMar w:top="1440" w:right="1440" w:bottom="1440" w:left="1440" w:header="720" w:footer="720" w:gutter="0"/>
    </w:sectPr>
  </w:body>
</w:document>
</file>

<file path=word/header1.xml><?xml version="1.0" encoding="utf-8"?>
<w:hdr xmlns:w="http://schemas.openxmlformats.org/wordprocessingml/2006/main" xmlns:r="http://schemas.openxmlformats.org/officeDocument/2006/relationships" xmlns:wp="http://schemas.openxmlformats.org/drawingml/2006/wordprocessingDrawing" xmlns:a="http://schemas.openxmlformats.org/drawingml/2006/main" xmlns:pic="http://schemas.openxmlformats.org/drawingml/2006/picture">
  <w:p>
    <w:r>
      <w:drawing>
        <wp:inline distT="0" distB="0" distL="0" distR="0">
          <wp:extent cx="1700000" cy="571625"/>
          <wp:docPr id="1" name="CONA"/>
          <a:graphic>
            <a:graphicData uri="http://schemas.openxmlformats.org/drawingml/2006/picture">
              <pic:pic>
                <pic:nvPicPr>
                  <pic:cNvPr id="1" name="CONA"/>
                  <pic:cNvPicPr/>
                </pic:nvPicPr>
                <pic:blipFill>
                  <a:blip r:embed="rIdLogo"/>
                  <a:stretch>
                    <a:fillRect/>
                  </a:stretch>
                </pic:blipFill>
                <pic:spPr>
                  <a:xfrm>
                    <a:off x="0" y="0"/>
                    <a:ext cx="1700000" cy="5716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tyles.xml><?xml version="1.0" encoding="utf-8"?>
<w:styles xmlns:w="http://schemas.openxmlformats.org/wordprocessingml/2006/main">
  <w:style w:type="paragraph" w:default="1" w:styleId="Normal">
    <w:name w:val="Normal"/>
    <w:rPr>
      <w:color w:val="000000"/>
      <w:sz w:val="22"/>
    </w:rPr>
  </w:style>
  <w:style w:type="paragraph" w:styleId="Title">
    <w:name w:val="Title"/>
    <w:rPr>
      <w:b/>
      <w:color w:val="000000"/>
      <w:sz w:val="32"/>
    </w:rPr>
    <w:pPr>
      <w:spacing w:after="240"/>
    </w:pPr>
  </w:style>
  <w:style w:type="paragraph" w:styleId="Subtitle">
    <w:name w:val="Subtitle"/>
    <w:rPr>
      <w:color w:val="000000"/>
      <w:sz w:val="24"/>
    </w:rPr>
  </w:style>
  <w:style w:type="paragraph" w:styleId="Heading1">
    <w:name w:val="heading 1"/>
    <w:rPr>
      <w:b/>
      <w:color w:val="000000"/>
      <w:sz w:val="26"/>
    </w:rPr>
    <w:pPr>
      <w:spacing w:before="360" w:after="160"/>
    </w:pPr>
  </w:style>
  <w:style w:type="paragraph" w:styleId="Heading2">
    <w:name w:val="heading 2"/>
    <w:rPr>
      <w:b/>
      <w:color w:val="000000"/>
      <w:sz w:val="22"/>
    </w:rPr>
    <w:pPr>
      <w:spacing w:before="180" w:after="80"/>
    </w:pPr>
  </w:style>
</w:styles>
</file>

<file path=word/_rels/document.xml.rels><?xml version="1.0" encoding="UTF-8" standalone="yes"?><Relationships xmlns="http://schemas.openxmlformats.org/package/2006/relationships"><Relationship Id="rIdHeader1" Type="http://schemas.openxmlformats.org/officeDocument/2006/relationships/header" Target="header1.xml"/><Relationship Id="rIdStyles" Type="http://schemas.openxmlformats.org/officeDocument/2006/relationships/styles" Target="styles.xml"/></Relationships>
</file>

<file path=word/_rels/header1.xml.rels><?xml version="1.0" encoding="UTF-8" standalone="yes"?><Relationships xmlns="http://schemas.openxmlformats.org/package/2006/relationships"><Relationship Id="rIdLogo" Type="http://schemas.openxmlformats.org/officeDocument/2006/relationships/image" Target="media/logo.png"/></Relationships>
</file>