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Colin Black</w:t>
      </w:r>
    </w:p>
    <w:p>
      <w:pPr>
        <w:pStyle w:val="Title"/>
      </w:pPr>
      <w:r>
        <w:t xml:space="preserve">Soundwalk As Art Therapy</w:t>
      </w:r>
    </w:p>
    <w:p>
      <w:pPr>
        <w:pStyle w:val="Heading1"/>
      </w:pPr>
      <w:r>
        <w:t xml:space="preserve">OPIS DELA</w:t>
      </w:r>
    </w:p>
    <w:p>
      <w:r>
        <w:t xml:space="preserve">Na delavnici Soundwalk As Art Therapy Colin Black udeležence povabi, da se uglasijo z akustičnim okoljem in se osredotočijo na proces poglabljanja občutka lastnega jaza ter povezanosti z okoljem, krajem, prostorom in širšo skupnostjo.</w:t>
      </w:r>
    </w:p>
    <w:p>
      <w:r>
        <w:t xml:space="preserve">Udeleženci raziskujejo ustvarjanje lastnih psihogeografskih zvočnih zemljevidov, pri čemer je poudarek na čustvenem vplivu kraja z vidika presečišča psiholoških in zvočno-geografskih perspektiv. Delavnica odpira razmislek o tem, kako lahko zvočne sprehode razumemo kot obliko umetniške terapije in sredstva samoizražanja, ki prispevajo k boljšemu počutju in dobrobiti posameznika.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Colin Black</w:t>
      </w:r>
    </w:p>
    <w:p>
      <w:r>
        <w:t xml:space="preserve">Mednarodno priznani zvočni umetnik, prejemnik nagrad Prix Phonurgia Nova Awards (2023), New York Festivals Awards (2015) in Prix Italia Award (2003). Ustvarja dela za instalacije, performanse in radijsko oddajanje v Avstraliji, ZDA in Evropi. Doktoriral je na Univerzi v Sydneyju ter deluje kot gostujoči predavatelj na Southern Cross University in raziskovalni sodelavec na Univerzi v Novi Gorici.</w:t>
      </w:r>
    </w:p>
    <w:p>
      <w:pPr>
        <w:pStyle w:val="Heading1"/>
      </w:pPr>
      <w:r>
        <w:t xml:space="preserve">KOLOFON</w:t>
      </w:r>
    </w:p>
    <w:p>
      <w:r>
        <w:t xml:space="preserve">Umetnik: Colin Black</w:t>
      </w:r>
    </w:p>
    <w:p>
      <w:r>
        <w:t xml:space="preserve">Fotografija: Irena Pivka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