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Juan José López Díez, Rok Šturm</w:t>
      </w:r>
    </w:p>
    <w:p>
      <w:pPr>
        <w:pStyle w:val="Title"/>
      </w:pPr>
      <w:r>
        <w:rPr>
          <w:i/>
        </w:rPr>
        <w:t xml:space="preserve">Onkraj slišnega</w:t>
      </w:r>
    </w:p>
    <w:p>
      <w:pPr>
        <w:pStyle w:val="Heading1"/>
      </w:pPr>
      <w:r>
        <w:t xml:space="preserve">OPIS</w:t>
      </w:r>
    </w:p>
    <w:p>
      <w:r>
        <w:t xml:space="preserve">Raziskovanje zvokov, ki se v naravnem in urbanem okolju prenašajo po zraku, je spodbudilo razvoj ekoakustike. Toda ob slišnih zvočnih krajinah, ki smo jih zdaj že vajeni snemati in razčlenjevati, obstaja še ena, manj očitna plast: svet vibracij, ki se prenašajo preko substrata – t. i. vibracijska krajina.</w:t>
      </w:r>
    </w:p>
    <w:p>
      <w:r>
        <w:t xml:space="preserve">Tovrstne vibracije, ki jih z našimi čutili neposredno ne zaznavamo, so ključnega pomena za številne živali, zlasti žuželke. Medtem ko ima človek morda posluh za zvočno krajino, imajo mnoge živali enako močan posluh za vibracijsko krajino. Ta starodavni sistem sporazumevanja je zaznamoval zgodnje evolucijske interakcije in morda smo zanj še vedno dovzetni tudi mi, čeprav niti sami ne moremo reči ali razumeti, do kakšne mere.</w:t>
      </w:r>
    </w:p>
    <w:p>
      <w:r>
        <w:t xml:space="preserve">Na performativnem predavanju avtorja predstavita ekotremologijo – disciplino, ki preučuje substratne vibracije z namenom odkrivanja ekoloških procesov in njihovega potenciala za podporo varstveni biologiji. Predstavitev vključuje tudi poslušanje posnetkov različnih slovenskih vibracijskih krajin, nastalih v okviru njunega raziskovanja.</w:t>
      </w:r>
    </w:p>
    <w:p>
      <w:pPr>
        <w:pStyle w:val="Heading1"/>
      </w:pPr>
      <w:r>
        <w:t xml:space="preserve">O AVTORJIH</w:t>
      </w:r>
    </w:p>
    <w:p>
      <w:pPr>
        <w:pStyle w:val="Heading2"/>
      </w:pPr>
      <w:r>
        <w:t xml:space="preserve">Juan José López Díez</w:t>
      </w:r>
    </w:p>
    <w:p>
      <w:r>
        <w:t xml:space="preserve">Raziskovalec na Nacionalnem inštitutu za biologijo v Ljubljani. Ukvarja se z raziskovanjem vibracijske komunikacije pri žuželkah in si prizadeva približati njihov svet ljudem.</w:t>
      </w:r>
    </w:p>
    <w:p>
      <w:pPr>
        <w:pStyle w:val="Heading2"/>
      </w:pPr>
      <w:r>
        <w:t xml:space="preserve">Rok Šturm</w:t>
      </w:r>
    </w:p>
    <w:p>
      <w:r>
        <w:t xml:space="preserve">Raziskovalec na Nacionalnem inštitutu za biologijo v Ljubljani. Proučuje vibracijsko komunikacijo pri žuželkah in se posveča razumevanju vibracijskih krajin v naravnem okolju.</w:t>
      </w:r>
    </w:p>
    <w:p>
      <w:pPr>
        <w:pStyle w:val="Heading1"/>
      </w:pPr>
      <w:r>
        <w:t xml:space="preserve">KOLOFON</w:t>
      </w:r>
    </w:p>
    <w:p>
      <w:r>
        <w:rPr>
          <w:b/>
        </w:rPr>
        <w:t xml:space="preserve">Avtorja:</w:t>
      </w:r>
      <w:r>
        <w:t xml:space="preserve"> Juan José López Díez, Rok Šturm </w:t>
      </w:r>
      <w:r>
        <w:rPr>
          <w:b/>
        </w:rPr>
        <w:t xml:space="preserve">Fotografija:</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