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Tim Shaw</w:t>
      </w:r>
    </w:p>
    <w:p>
      <w:pPr>
        <w:pStyle w:val="Title"/>
      </w:pPr>
      <w:r>
        <w:t xml:space="preserve">Ambulation</w:t>
      </w:r>
    </w:p>
    <w:p>
      <w:pPr>
        <w:pStyle w:val="Heading1"/>
      </w:pPr>
      <w:r>
        <w:t xml:space="preserve">OPIS DELA</w:t>
      </w:r>
    </w:p>
    <w:p>
      <w:r>
        <w:t xml:space="preserve">Ambulation je zvočni sprehod, ki uporablja zvočne tehnike za zajemanje raznolikih zvokov iz neposrednega okolja. Tim Shaw s tehnikami terenskega snemanja med hojo snema zvoke in elektromagnetno valovanje. Zajete zvoke ponavlja, obdela in meša s prenosno opremo lastne izdelave. Tako ustvarja interaktivno improvizacijo, ki prepleta posnete in tekoče zvoke. Udeleženke_ci sprehoda mu sledijo z brezžičnimi slušalkami in v živo doživljajo nenavadno zvočno izkušnjo.</w:t>
      </w:r>
    </w:p>
    <w:p>
      <w:r>
        <w:t xml:space="preserve">Vsak sprehod je drugačen, saj je njegova izvedba uglašena s prostorom in časom posamezne lokacije. Zvočne tehnike in sistemi obdelave zvoka so prilagojeni značilnostim lokalnega okolja, kar pomeni, da se projekt z vsakim novim povabilom nenehno razvija.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Tim Shaw</w:t>
      </w:r>
    </w:p>
    <w:p>
      <w:r>
        <w:t xml:space="preserve">Umetnik, ki deluje na področju zvoka, svetlobe in komunikacijskih medijev. V performansih, instalacijah in zvočnih sprehodih raziskuje načine, kako je mogoče okolje graditi in doživljati z uporabo različnih tehnik in tehnologij. Pri delu uporablja terenske posnetke, elektroniko, sintezo, zvočne objekte, lastno izdelano strojno opremo in DIY programsko opremo, s čimer preizprašuje vpliv komunikacijskih tehnologij na naše zaznavanje sveta.</w:t>
      </w:r>
    </w:p>
    <w:p>
      <w:pPr>
        <w:pStyle w:val="Heading1"/>
      </w:pPr>
      <w:r>
        <w:t xml:space="preserve">KOLOFON</w:t>
      </w:r>
    </w:p>
    <w:p>
      <w:r>
        <w:t xml:space="preserve">Umetnik: Tim Shaw</w:t>
      </w:r>
    </w:p>
    <w:p>
      <w:r>
        <w:t xml:space="preserve">Fotografija: Matej Tomažin, François Gendre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