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Saška Rakef, Pia Brezavšček</w:t>
      </w:r>
    </w:p>
    <w:p>
      <w:pPr>
        <w:pStyle w:val="Title"/>
      </w:pPr>
      <w:r>
        <w:rPr>
          <w:i/>
        </w:rPr>
        <w:t xml:space="preserve">Dramaturgija časa kot dejavnik ustvarjanja prostorov odnosnosti, čudenja in uglaševanja</w:t>
      </w:r>
    </w:p>
    <w:p>
      <w:pPr>
        <w:pStyle w:val="Heading1"/>
      </w:pPr>
      <w:r>
        <w:t xml:space="preserve">OPIS</w:t>
      </w:r>
    </w:p>
    <w:p>
      <w:r>
        <w:t xml:space="preserve">Predavanje obravnava čas kot ključno dramaturško kategorijo pri ustvarjanju prostorov zaznavanja, čudenja in uglaševanja. Avtorici razmišljata o časovnosti kot aktivnem dejavniku, ki strukturira izkušnjo, odpira možnosti za drugačne oblike pozornosti ter omogoča vzpostavljanje odnosnih in senzibilnih prostorov med udeleženkami, okoljem in dogodkom samim.</w:t>
      </w:r>
    </w:p>
    <w:p>
      <w:pPr>
        <w:pStyle w:val="Heading1"/>
      </w:pPr>
      <w:r>
        <w:t xml:space="preserve">Predavanje</w:t>
      </w:r>
    </w:p>
    <w:p>
      <w:r>
        <w:t xml:space="preserve">Predavanje poteka kot refleksija in izmenjava o časovnih strukturah v sodobnih umetniških in raziskovalnih praksah.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Saška Rakef</w:t>
      </w:r>
    </w:p>
    <w:p>
      <w:r>
        <w:t xml:space="preserve">Dramaturginja in raziskovalka sodobnih performativnih praks, ki se osredotoča na dramaturgijo procesa, časa in participacije.</w:t>
      </w:r>
    </w:p>
    <w:p>
      <w:pPr>
        <w:pStyle w:val="Heading2"/>
      </w:pPr>
      <w:r>
        <w:t xml:space="preserve">Pia Brezavšček</w:t>
      </w:r>
    </w:p>
    <w:p>
      <w:r>
        <w:t xml:space="preserve">Dramaturginja, teoretičarka in kritičarka, ki se ukvarja z uprizoritvenimi umetnostmi, dramaturgijo časa ter razmerji med teorijo in prakso.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Avtorici:</w:t>
      </w:r>
      <w:r>
        <w:t xml:space="preserve"> Saška Rakef, Pia Brezavšček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