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Karmen Ponikvar</w:t>
      </w:r>
    </w:p>
    <w:p>
      <w:pPr>
        <w:pStyle w:val="Title"/>
      </w:pPr>
      <w:r>
        <w:t xml:space="preserve">Tiho poje tistim, ki postojijo in prisluhnejo</w:t>
      </w:r>
    </w:p>
    <w:p>
      <w:pPr>
        <w:pStyle w:val="Heading1"/>
      </w:pPr>
      <w:r>
        <w:t xml:space="preserve">OPIS DELA</w:t>
      </w:r>
    </w:p>
    <w:p>
      <w:r>
        <w:t xml:space="preserve">Kako slišati onkraj zvoka in kaj pomeni naučiti se poslušati na različne načine?</w:t>
      </w:r>
    </w:p>
    <w:p>
      <w:r>
        <w:t xml:space="preserve">Na podlagi akustične epistemologije, spekulativne filozofije zaznavanja ter stanj zbranega poslušanja delo raziskuje poslušanje kot kompleksno dejanje, pri čemer je poudarek na raznolikosti slišanja tistega, kar je izraženo kot instanca, ki je hkrati individualna in kolektivna. Udeleženke_ci so usmerjeni k načinom hoje, pristopanja k prostorom ter zaznavanja okolice in zvokov, pri čemer raziskujejo pojme poglobljenega poslušanja onkraj golega prepoznavanja zvočnih virov.</w:t>
      </w:r>
    </w:p>
    <w:p>
      <w:pPr>
        <w:pStyle w:val="Heading1"/>
      </w:pPr>
      <w:r>
        <w:t xml:space="preserve">O AVTORICI</w:t>
      </w:r>
    </w:p>
    <w:p>
      <w:pPr>
        <w:pStyle w:val="Heading2"/>
      </w:pPr>
      <w:r>
        <w:t xml:space="preserve">Karmen Ponikvar</w:t>
      </w:r>
    </w:p>
    <w:p>
      <w:r>
        <w:t xml:space="preserve">Zvočna umetnica, ki študira zvok na Inštitutu za sonologijo v Haagu na Nizozemskem. Skozi mikrotonalne zvočne strukture, skulpture prostorskih imaginarijev in spekulativne filozofije zaznave raziskuje intimen odnos med zvokom, prostorom in krajem.</w:t>
      </w:r>
    </w:p>
    <w:p>
      <w:pPr>
        <w:pStyle w:val="Heading1"/>
      </w:pPr>
      <w:r>
        <w:t xml:space="preserve">KOLOFON</w:t>
      </w:r>
    </w:p>
    <w:p>
      <w:r>
        <w:t xml:space="preserve">Avtorica: Karmen Ponikvar</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